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BA" w:rsidRDefault="00D55DBA" w:rsidP="00D55DBA">
      <w:pPr>
        <w:rPr>
          <w:lang w:val="sr-Latn-RS"/>
        </w:rPr>
      </w:pPr>
      <w:r w:rsidRPr="00D55DBA">
        <w:rPr>
          <w:color w:val="1F497D" w:themeColor="text2"/>
          <w:sz w:val="36"/>
          <w:szCs w:val="36"/>
          <w:lang w:val="sr-Latn-RS"/>
        </w:rPr>
        <w:t>DOMAĆI ZADATAK</w:t>
      </w:r>
      <w:r w:rsidRPr="00D55DBA">
        <w:rPr>
          <w:color w:val="1F497D" w:themeColor="text2"/>
          <w:lang w:val="sr-Latn-RS"/>
        </w:rPr>
        <w:t xml:space="preserve"> </w:t>
      </w:r>
      <w:r>
        <w:rPr>
          <w:lang w:val="sr-Latn-RS"/>
        </w:rPr>
        <w:t xml:space="preserve">( urađen domaći poslati elektronskom poštom do četvrtka </w:t>
      </w:r>
      <w:r w:rsidR="00DA2EC8">
        <w:rPr>
          <w:lang w:val="sr-Latn-RS"/>
        </w:rPr>
        <w:t>26.3.20020.)</w:t>
      </w:r>
    </w:p>
    <w:p w:rsidR="00D55DBA" w:rsidRDefault="00D55DBA" w:rsidP="00D55DBA">
      <w:pPr>
        <w:pStyle w:val="ListParagraph"/>
        <w:rPr>
          <w:lang w:val="sr-Latn-RS"/>
        </w:rPr>
      </w:pPr>
    </w:p>
    <w:p w:rsidR="00D55DBA" w:rsidRPr="00DA2EC8" w:rsidRDefault="00D55DBA" w:rsidP="00D55DBA">
      <w:pPr>
        <w:pStyle w:val="ListParagraph"/>
        <w:rPr>
          <w:sz w:val="24"/>
          <w:szCs w:val="24"/>
          <w:lang w:val="sr-Latn-RS"/>
        </w:rPr>
      </w:pPr>
    </w:p>
    <w:p w:rsidR="00280386" w:rsidRPr="00DA2EC8" w:rsidRDefault="00D55DBA" w:rsidP="00D55DB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Gde su u prirodi mogu naći estri?</w:t>
      </w:r>
    </w:p>
    <w:p w:rsidR="00D55DBA" w:rsidRPr="00DA2EC8" w:rsidRDefault="00D55DBA" w:rsidP="00D55DB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Koja je opšta formula estara?</w:t>
      </w:r>
    </w:p>
    <w:p w:rsidR="00D55DBA" w:rsidRPr="00DA2EC8" w:rsidRDefault="00D55DBA" w:rsidP="00D55DB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Koje supstance učestvuju u reakciji esterifikacije? (reaktanti i proizvodi)</w:t>
      </w:r>
    </w:p>
    <w:p w:rsidR="00D55DBA" w:rsidRPr="00DA2EC8" w:rsidRDefault="00D55DBA" w:rsidP="00D55DB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Šta su reverzibilne reakcije i koja je reakcija povratna reakciji esterifikacije?</w:t>
      </w:r>
    </w:p>
    <w:p w:rsidR="00D55DBA" w:rsidRPr="00DA2EC8" w:rsidRDefault="00D55DBA" w:rsidP="00D55DB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Na koji se način izvode nazivi estara po IUPAC nomenklaturi?</w:t>
      </w:r>
    </w:p>
    <w:p w:rsidR="00D55DBA" w:rsidRPr="00DA2EC8" w:rsidRDefault="00D55DBA" w:rsidP="00D55DB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Navedi primenu nitroglicerina ( gliceril-trinitrata).</w:t>
      </w:r>
    </w:p>
    <w:p w:rsidR="00D55DBA" w:rsidRPr="00DA2EC8" w:rsidRDefault="00D55DBA" w:rsidP="00D55DBA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Prikaži reakcije esterifikacije:</w:t>
      </w:r>
    </w:p>
    <w:p w:rsidR="00D55DBA" w:rsidRPr="00DA2EC8" w:rsidRDefault="00D55DBA" w:rsidP="00D55DBA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Između metanola i propanske kiseline</w:t>
      </w:r>
    </w:p>
    <w:p w:rsidR="00D55DBA" w:rsidRPr="00DA2EC8" w:rsidRDefault="00D55DBA" w:rsidP="00D55DBA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Propanola i etanske kiseline</w:t>
      </w:r>
    </w:p>
    <w:p w:rsidR="00D55DBA" w:rsidRPr="00DA2EC8" w:rsidRDefault="00D55DBA" w:rsidP="00D55DBA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 w:rsidRPr="00DA2EC8">
        <w:rPr>
          <w:sz w:val="24"/>
          <w:szCs w:val="24"/>
          <w:lang w:val="sr-Latn-RS"/>
        </w:rPr>
        <w:t>Odgovarajuće kiseline i alkohola tako da nastane estar od koga potiče miris jabuke (pogledati tabe</w:t>
      </w:r>
      <w:bookmarkStart w:id="0" w:name="_GoBack"/>
      <w:bookmarkEnd w:id="0"/>
      <w:r w:rsidRPr="00DA2EC8">
        <w:rPr>
          <w:sz w:val="24"/>
          <w:szCs w:val="24"/>
          <w:lang w:val="sr-Latn-RS"/>
        </w:rPr>
        <w:t>lu u ppt)</w:t>
      </w:r>
    </w:p>
    <w:sectPr w:rsidR="00D55DBA" w:rsidRPr="00DA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E3C"/>
    <w:multiLevelType w:val="hybridMultilevel"/>
    <w:tmpl w:val="81E4B07C"/>
    <w:lvl w:ilvl="0" w:tplc="3B244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610EB"/>
    <w:multiLevelType w:val="hybridMultilevel"/>
    <w:tmpl w:val="E152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9"/>
    <w:rsid w:val="00280386"/>
    <w:rsid w:val="00B13DA9"/>
    <w:rsid w:val="00D55DBA"/>
    <w:rsid w:val="00D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243D3-F908-4FBF-8B0C-0ED2FBF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ov_000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35C0C6D-91D0-4AA8-8DE0-0A14688B9A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Bolovic</dc:creator>
  <cp:keywords/>
  <dc:description/>
  <cp:lastModifiedBy>Mihailo Bolovic</cp:lastModifiedBy>
  <cp:revision>3</cp:revision>
  <dcterms:created xsi:type="dcterms:W3CDTF">2020-03-19T16:33:00Z</dcterms:created>
  <dcterms:modified xsi:type="dcterms:W3CDTF">2020-03-19T16:44:00Z</dcterms:modified>
</cp:coreProperties>
</file>